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ED" w:rsidRDefault="000B52ED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8"/>
          <w:u w:val="single"/>
        </w:rPr>
      </w:pPr>
      <w:bookmarkStart w:id="0" w:name="_Hlk3451421"/>
    </w:p>
    <w:p w:rsidR="00332B25" w:rsidRPr="00A10078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8"/>
          <w:u w:val="single"/>
        </w:rPr>
      </w:pPr>
      <w:r w:rsidRPr="00A10078">
        <w:rPr>
          <w:rFonts w:asciiTheme="minorHAnsi" w:hAnsiTheme="minorHAnsi" w:cstheme="minorHAnsi"/>
          <w:b/>
          <w:szCs w:val="28"/>
          <w:u w:val="single"/>
        </w:rPr>
        <w:t xml:space="preserve">GIORNATA </w:t>
      </w:r>
      <w:r w:rsidR="00C748DE">
        <w:rPr>
          <w:rFonts w:asciiTheme="minorHAnsi" w:hAnsiTheme="minorHAnsi" w:cstheme="minorHAnsi"/>
          <w:b/>
          <w:szCs w:val="28"/>
          <w:u w:val="single"/>
        </w:rPr>
        <w:t xml:space="preserve">EUROPEA </w:t>
      </w:r>
      <w:r w:rsidRPr="00A10078">
        <w:rPr>
          <w:rFonts w:asciiTheme="minorHAnsi" w:hAnsiTheme="minorHAnsi" w:cstheme="minorHAnsi"/>
          <w:b/>
          <w:szCs w:val="28"/>
          <w:u w:val="single"/>
        </w:rPr>
        <w:t>DE</w:t>
      </w:r>
      <w:r w:rsidR="001E7C0C">
        <w:rPr>
          <w:rFonts w:asciiTheme="minorHAnsi" w:hAnsiTheme="minorHAnsi" w:cstheme="minorHAnsi"/>
          <w:b/>
          <w:szCs w:val="28"/>
          <w:u w:val="single"/>
        </w:rPr>
        <w:t>L</w:t>
      </w:r>
      <w:r w:rsidRPr="00A10078">
        <w:rPr>
          <w:rFonts w:asciiTheme="minorHAnsi" w:hAnsiTheme="minorHAnsi" w:cstheme="minorHAnsi"/>
          <w:b/>
          <w:szCs w:val="28"/>
          <w:u w:val="single"/>
        </w:rPr>
        <w:t xml:space="preserve"> CONSUMATOR</w:t>
      </w:r>
      <w:r w:rsidR="001E7C0C">
        <w:rPr>
          <w:rFonts w:asciiTheme="minorHAnsi" w:hAnsiTheme="minorHAnsi" w:cstheme="minorHAnsi"/>
          <w:b/>
          <w:szCs w:val="28"/>
          <w:u w:val="single"/>
        </w:rPr>
        <w:t>E</w:t>
      </w:r>
    </w:p>
    <w:p w:rsidR="00332B25" w:rsidRPr="000B4986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ARRIVA </w:t>
      </w:r>
      <w:r w:rsidRPr="000B4986">
        <w:rPr>
          <w:rFonts w:asciiTheme="minorHAnsi" w:hAnsiTheme="minorHAnsi" w:cstheme="minorHAnsi"/>
          <w:b/>
          <w:sz w:val="28"/>
          <w:szCs w:val="28"/>
        </w:rPr>
        <w:t xml:space="preserve">IL VADEMECUM PER </w:t>
      </w:r>
      <w:r w:rsidR="00A8293E">
        <w:rPr>
          <w:rFonts w:asciiTheme="minorHAnsi" w:hAnsiTheme="minorHAnsi" w:cstheme="minorHAnsi"/>
          <w:b/>
          <w:sz w:val="28"/>
          <w:szCs w:val="28"/>
        </w:rPr>
        <w:t>GLI AMANTI DEL POLLO</w:t>
      </w:r>
    </w:p>
    <w:p w:rsidR="00332B25" w:rsidRPr="00332B25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32B25">
        <w:rPr>
          <w:rFonts w:asciiTheme="minorHAnsi" w:hAnsiTheme="minorHAnsi" w:cstheme="minorHAnsi"/>
          <w:b/>
          <w:sz w:val="26"/>
          <w:szCs w:val="26"/>
        </w:rPr>
        <w:t>DA UNAITALIA LE 5 REGOLE D’ORO PER RICONOSCERE UN POLLO 100% MADE IN ITALY E CONSUMARLO IN TUTTA SICUREZZA</w:t>
      </w:r>
    </w:p>
    <w:bookmarkEnd w:id="0"/>
    <w:p w:rsidR="00332B25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B52ED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32B25">
        <w:rPr>
          <w:rFonts w:asciiTheme="minorHAnsi" w:hAnsiTheme="minorHAnsi" w:cstheme="minorHAnsi"/>
          <w:i/>
          <w:sz w:val="22"/>
          <w:szCs w:val="22"/>
        </w:rPr>
        <w:t xml:space="preserve">Tutti i consigli su come scegliere consapevolmente, conservare e preparare la carne di pollo e tacchino. </w:t>
      </w:r>
    </w:p>
    <w:p w:rsidR="00332B25" w:rsidRPr="00332B25" w:rsidRDefault="00332B25" w:rsidP="00332B25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32B25">
        <w:rPr>
          <w:rFonts w:asciiTheme="minorHAnsi" w:hAnsiTheme="minorHAnsi" w:cstheme="minorHAnsi"/>
          <w:i/>
          <w:sz w:val="22"/>
          <w:szCs w:val="22"/>
        </w:rPr>
        <w:t xml:space="preserve">Un breve vademecum per tutti </w:t>
      </w:r>
      <w:r w:rsidR="00A8293E">
        <w:rPr>
          <w:rFonts w:asciiTheme="minorHAnsi" w:hAnsiTheme="minorHAnsi" w:cstheme="minorHAnsi"/>
          <w:i/>
          <w:sz w:val="22"/>
          <w:szCs w:val="22"/>
        </w:rPr>
        <w:t>gli amanti del pollo</w:t>
      </w:r>
      <w:r w:rsidR="00BC6B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32B25">
        <w:rPr>
          <w:rFonts w:asciiTheme="minorHAnsi" w:hAnsiTheme="minorHAnsi" w:cstheme="minorHAnsi"/>
          <w:i/>
          <w:sz w:val="22"/>
          <w:szCs w:val="22"/>
        </w:rPr>
        <w:t xml:space="preserve">messo a punto da Unaitalia e da Giorgio Donegani, nutrizionista e tecnologo alimentare, online anche su </w:t>
      </w:r>
      <w:hyperlink r:id="rId6" w:history="1">
        <w:r w:rsidRPr="00332B25">
          <w:rPr>
            <w:rStyle w:val="Collegamentoipertestuale"/>
            <w:rFonts w:asciiTheme="minorHAnsi" w:hAnsiTheme="minorHAnsi" w:cstheme="minorHAnsi"/>
            <w:i/>
            <w:sz w:val="22"/>
            <w:szCs w:val="22"/>
          </w:rPr>
          <w:t>www.vivailpollo.it</w:t>
        </w:r>
      </w:hyperlink>
      <w:r w:rsidRPr="00332B25">
        <w:rPr>
          <w:rFonts w:asciiTheme="minorHAnsi" w:hAnsiTheme="minorHAnsi" w:cstheme="minorHAnsi"/>
          <w:i/>
          <w:sz w:val="22"/>
          <w:szCs w:val="22"/>
        </w:rPr>
        <w:t xml:space="preserve">, spazio dedicato agli amanti delle carni bianche. </w:t>
      </w:r>
    </w:p>
    <w:p w:rsidR="00332B25" w:rsidRPr="003B60CC" w:rsidRDefault="00332B25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332B25" w:rsidRDefault="00332B25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bookmarkStart w:id="1" w:name="_Hlk3451708"/>
      <w:bookmarkStart w:id="2" w:name="_Hlk3451401"/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ROMA – </w:t>
      </w:r>
      <w:r w:rsidR="00C748D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26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/03/2019 - Pollo e tacchino sono le carni preferite dal 54% degli italiani, che le scelgono come principale fonte di proteine nella propria dieta (dati </w:t>
      </w:r>
      <w:proofErr w:type="spellStart"/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Ipsos</w:t>
      </w:r>
      <w:proofErr w:type="spellEnd"/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2018).  Ma come si riconosce un pollo alimentato, allevato e lavorato in Italia? A quanti gradi deve essere cotto per eliminare eventuali batteri? E quali sono le regole di igiene da rispettare? In occasione della 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Giornata </w:t>
      </w:r>
      <w:r w:rsidR="00A8293E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E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uropea de</w:t>
      </w:r>
      <w:r w:rsidR="001E7C0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l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A8293E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C</w:t>
      </w:r>
      <w:r w:rsidR="00A8293E"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onsumator</w:t>
      </w:r>
      <w:r w:rsidR="001E7C0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e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Unaitalia</w:t>
      </w:r>
      <w:r w:rsidR="0020778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(</w:t>
      </w:r>
      <w:r w:rsidR="0020778D" w:rsidRPr="0020778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Unione Nazionale Filiere Agroalimentari Carni e Uova</w:t>
      </w:r>
      <w:r w:rsidR="0020778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e Giorgio Donegani, </w:t>
      </w:r>
      <w:r w:rsidR="00241876" w:rsidRPr="00B04F4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tecnologo alimentare consigliere</w:t>
      </w:r>
      <w:r w:rsidR="00241876" w:rsidRPr="00241876">
        <w:rPr>
          <w:rFonts w:asciiTheme="minorHAnsi" w:hAnsiTheme="minorHAnsi" w:cstheme="minorHAnsi"/>
          <w:color w:val="00B050"/>
          <w:sz w:val="22"/>
          <w:szCs w:val="22"/>
          <w:bdr w:val="none" w:sz="0" w:space="0" w:color="auto" w:frame="1"/>
        </w:rPr>
        <w:t xml:space="preserve"> 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della Fondazione Italiana per l’Educazione Alimentare, lanciano il 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vademecum per </w:t>
      </w:r>
      <w:r w:rsidR="00A8293E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gli amanti del pollo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: 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cinque regole d’oro per riconoscere un pollo 100% Made in </w:t>
      </w:r>
      <w:proofErr w:type="spellStart"/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Italy</w:t>
      </w:r>
      <w:proofErr w:type="spellEnd"/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Il pollo, grazie a una filiera d’eccellenza totalmente italiana in tutte le sue fasi di produzione (allevamento, trasformazione e logistica), è un alimento in grado di arrivare 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in 24 ore in tavola sempre fresco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ma anche il consumatore deve fare la sua</w:t>
      </w:r>
      <w:bookmarkStart w:id="3" w:name="_GoBack"/>
      <w:bookmarkEnd w:id="3"/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parte per consumarlo in sicurezza.</w:t>
      </w: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“</w:t>
      </w:r>
      <w:r w:rsidRPr="003B60CC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 xml:space="preserve">Le attuali condizioni di allevamento e distribuzione ci garantiscono un prodotto fresco e sicuro 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– spiega Giorgio Donegani </w:t>
      </w:r>
      <w:r w:rsidRPr="003B60CC">
        <w:rPr>
          <w:rFonts w:asciiTheme="minorHAnsi" w:hAnsiTheme="minorHAnsi" w:cstheme="minorHAnsi"/>
          <w:i/>
          <w:sz w:val="22"/>
          <w:szCs w:val="22"/>
          <w:bdr w:val="none" w:sz="0" w:space="0" w:color="auto" w:frame="1"/>
        </w:rPr>
        <w:t>– sta a noi però imparare a leggere bene le etichette per fare la scelta giusta e saper mantenere le importanti caratteristiche del pollo, conservandolo e cuocendolo nel modo giusto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”.</w:t>
      </w:r>
    </w:p>
    <w:p w:rsidR="008A2D46" w:rsidRDefault="008A2D46" w:rsidP="008A2D4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  <w:r w:rsidRPr="008A2D46">
        <w:rPr>
          <w:rFonts w:ascii="Calibri" w:hAnsi="Calibri" w:cs="Calibri"/>
          <w:color w:val="000000"/>
          <w:u w:val="single"/>
          <w:bdr w:val="none" w:sz="0" w:space="0" w:color="auto" w:frame="1"/>
        </w:rPr>
        <w:t>Ecco le 5 regole d’oro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: </w:t>
      </w:r>
      <w:r w:rsidRPr="008A2D46">
        <w:rPr>
          <w:rFonts w:ascii="Calibri" w:hAnsi="Calibri" w:cs="Calibri"/>
          <w:b/>
          <w:color w:val="000000"/>
          <w:bdr w:val="none" w:sz="0" w:space="0" w:color="auto" w:frame="1"/>
        </w:rPr>
        <w:t>#1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saper leggere l’etichetta per conoscere l’origine (importante per 9 italiani su 10 secondo le ultime indagini Ismea), ma anche il tipo di allevamento e trasformazione; </w:t>
      </w:r>
      <w:r w:rsidRPr="008A2D46">
        <w:rPr>
          <w:rFonts w:ascii="Calibri" w:hAnsi="Calibri" w:cs="Calibri"/>
          <w:b/>
          <w:color w:val="000000"/>
          <w:bdr w:val="none" w:sz="0" w:space="0" w:color="auto" w:frame="1"/>
        </w:rPr>
        <w:t>#2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fare attenzione alla pelle e alla carne del pollo, che deve apparire sempre rosa, lucida e umida; </w:t>
      </w:r>
      <w:r w:rsidRPr="008A2D46">
        <w:rPr>
          <w:rFonts w:ascii="Calibri" w:hAnsi="Calibri" w:cs="Calibri"/>
          <w:b/>
          <w:color w:val="000000"/>
          <w:bdr w:val="none" w:sz="0" w:space="0" w:color="auto" w:frame="1"/>
        </w:rPr>
        <w:t>#3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scegliere borsa termica e ripiano basso del frigo; </w:t>
      </w:r>
      <w:r w:rsidRPr="008A2D46">
        <w:rPr>
          <w:rFonts w:ascii="Calibri" w:hAnsi="Calibri" w:cs="Calibri"/>
          <w:b/>
          <w:color w:val="000000"/>
          <w:bdr w:val="none" w:sz="0" w:space="0" w:color="auto" w:frame="1"/>
        </w:rPr>
        <w:t>#4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non lavare mai il pollo ma le mani; </w:t>
      </w:r>
      <w:r w:rsidRPr="008A2D46">
        <w:rPr>
          <w:rFonts w:ascii="Calibri" w:hAnsi="Calibri" w:cs="Calibri"/>
          <w:b/>
          <w:color w:val="000000"/>
          <w:bdr w:val="none" w:sz="0" w:space="0" w:color="auto" w:frame="1"/>
        </w:rPr>
        <w:t>#5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cuocere il pollo a 75° (armarsi di termometro!) per gustarlo appieno e in sicurezza. Un punto importante quest’ultimo, secondo Donegani: “</w:t>
      </w:r>
      <w:r w:rsidRPr="008A2D46">
        <w:rPr>
          <w:rFonts w:ascii="Calibri" w:hAnsi="Calibri" w:cs="Calibri"/>
          <w:i/>
          <w:color w:val="000000"/>
          <w:bdr w:val="none" w:sz="0" w:space="0" w:color="auto" w:frame="1"/>
        </w:rPr>
        <w:t>La cottura è fondamentale per eliminare eventuali batteri presenti nella carne cruda</w:t>
      </w:r>
      <w:r>
        <w:rPr>
          <w:rFonts w:ascii="Calibri" w:hAnsi="Calibri" w:cs="Calibri"/>
          <w:color w:val="000000"/>
          <w:bdr w:val="none" w:sz="0" w:space="0" w:color="auto" w:frame="1"/>
        </w:rPr>
        <w:t>”.</w:t>
      </w:r>
    </w:p>
    <w:p w:rsidR="008A2D46" w:rsidRPr="003B60CC" w:rsidRDefault="008A2D46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bookmarkEnd w:id="1"/>
    <w:p w:rsidR="00332B25" w:rsidRPr="003B60CC" w:rsidRDefault="00332B25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Vediamo adesso</w:t>
      </w:r>
      <w:r w:rsidR="008A2D46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nel dettaglio</w:t>
      </w:r>
      <w:r w:rsidRPr="003B60C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le cinque regole per non sbagliare, al supermercato e a casa. </w:t>
      </w:r>
    </w:p>
    <w:bookmarkEnd w:id="2"/>
    <w:p w:rsidR="00332B25" w:rsidRPr="003B60CC" w:rsidRDefault="00332B25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332B25" w:rsidRPr="003B60CC" w:rsidRDefault="00332B25" w:rsidP="00332B2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3B60CC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#1 DIMMI CHE ETICHETTA SCEGLI E TI DIRÒ CHE POLLO MANGI: L’IMPORTANZA DI SAPER LEGGERE L’ETICHETTA</w:t>
      </w:r>
    </w:p>
    <w:p w:rsidR="00332B25" w:rsidRDefault="00332B25" w:rsidP="00332B25">
      <w:pPr>
        <w:jc w:val="both"/>
        <w:rPr>
          <w:rFonts w:asciiTheme="minorHAnsi" w:hAnsiTheme="minorHAnsi" w:cstheme="minorHAnsi"/>
          <w:sz w:val="22"/>
          <w:szCs w:val="22"/>
        </w:rPr>
      </w:pPr>
      <w:r w:rsidRPr="003B60CC">
        <w:rPr>
          <w:rFonts w:asciiTheme="minorHAnsi" w:hAnsiTheme="minorHAnsi" w:cstheme="minorHAnsi"/>
          <w:bCs/>
          <w:sz w:val="22"/>
          <w:szCs w:val="22"/>
        </w:rPr>
        <w:t xml:space="preserve">La scelta consapevole parte dall’etichetta: una vera e propria </w:t>
      </w:r>
      <w:r w:rsidRPr="003B60CC">
        <w:rPr>
          <w:rFonts w:asciiTheme="minorHAnsi" w:hAnsiTheme="minorHAnsi" w:cstheme="minorHAnsi"/>
          <w:b/>
          <w:bCs/>
          <w:sz w:val="22"/>
          <w:szCs w:val="22"/>
        </w:rPr>
        <w:t>carta di identità</w:t>
      </w:r>
      <w:r w:rsidRPr="003B60CC">
        <w:rPr>
          <w:rFonts w:asciiTheme="minorHAnsi" w:hAnsiTheme="minorHAnsi" w:cstheme="minorHAnsi"/>
          <w:bCs/>
          <w:sz w:val="22"/>
          <w:szCs w:val="22"/>
        </w:rPr>
        <w:t xml:space="preserve"> che garantisce la sicurezza del consumatore dall’allevamento al piatto e aiuta a conoscere ingredienti, quantità e scadenza ma anche tracciabilità e origine del prodotto. In etichetta infatti si trova il </w:t>
      </w:r>
      <w:r w:rsidRPr="003B60CC">
        <w:rPr>
          <w:rFonts w:asciiTheme="minorHAnsi" w:hAnsiTheme="minorHAnsi" w:cstheme="minorHAnsi"/>
          <w:b/>
          <w:sz w:val="22"/>
          <w:szCs w:val="22"/>
        </w:rPr>
        <w:t>nome del produttore</w:t>
      </w:r>
      <w:r w:rsidRPr="003B60CC">
        <w:rPr>
          <w:rFonts w:asciiTheme="minorHAnsi" w:hAnsiTheme="minorHAnsi" w:cstheme="minorHAnsi"/>
          <w:sz w:val="22"/>
          <w:szCs w:val="22"/>
        </w:rPr>
        <w:t xml:space="preserve">, il </w:t>
      </w:r>
      <w:r w:rsidRPr="003B60CC">
        <w:rPr>
          <w:rFonts w:asciiTheme="minorHAnsi" w:hAnsiTheme="minorHAnsi" w:cstheme="minorHAnsi"/>
          <w:b/>
          <w:sz w:val="22"/>
          <w:szCs w:val="22"/>
        </w:rPr>
        <w:t>lotto di produzione</w:t>
      </w:r>
      <w:r w:rsidRPr="003B60CC">
        <w:rPr>
          <w:rFonts w:asciiTheme="minorHAnsi" w:hAnsiTheme="minorHAnsi" w:cstheme="minorHAnsi"/>
          <w:sz w:val="22"/>
          <w:szCs w:val="22"/>
        </w:rPr>
        <w:t xml:space="preserve"> (il </w:t>
      </w:r>
      <w:r w:rsidRPr="003B60CC">
        <w:rPr>
          <w:rFonts w:asciiTheme="minorHAnsi" w:hAnsiTheme="minorHAnsi" w:cstheme="minorHAnsi"/>
          <w:b/>
          <w:sz w:val="22"/>
          <w:szCs w:val="22"/>
        </w:rPr>
        <w:t>codice</w:t>
      </w:r>
      <w:r w:rsidRPr="003B60CC">
        <w:rPr>
          <w:rFonts w:asciiTheme="minorHAnsi" w:hAnsiTheme="minorHAnsi" w:cstheme="minorHAnsi"/>
          <w:sz w:val="22"/>
          <w:szCs w:val="22"/>
        </w:rPr>
        <w:t xml:space="preserve"> che ne consente la tracciabilità) e il </w:t>
      </w:r>
      <w:r w:rsidRPr="003B60CC">
        <w:rPr>
          <w:rFonts w:asciiTheme="minorHAnsi" w:hAnsiTheme="minorHAnsi" w:cstheme="minorHAnsi"/>
          <w:b/>
          <w:sz w:val="22"/>
          <w:szCs w:val="22"/>
        </w:rPr>
        <w:t xml:space="preserve">Paese di origine. Un’informazione, quest’ultima, importante per 9 italiani su 10 secondo un’indagine Ismea </w:t>
      </w:r>
      <w:r w:rsidRPr="008A2D46">
        <w:rPr>
          <w:rFonts w:asciiTheme="minorHAnsi" w:hAnsiTheme="minorHAnsi" w:cstheme="minorHAnsi"/>
          <w:sz w:val="22"/>
          <w:szCs w:val="22"/>
        </w:rPr>
        <w:t xml:space="preserve">e </w:t>
      </w:r>
      <w:r w:rsidRPr="003B60CC">
        <w:rPr>
          <w:rFonts w:asciiTheme="minorHAnsi" w:hAnsiTheme="minorHAnsi" w:cstheme="minorHAnsi"/>
          <w:sz w:val="22"/>
          <w:szCs w:val="22"/>
        </w:rPr>
        <w:t xml:space="preserve">obbligatoria in Ue dal 2015 (anche se gli avicoltori lo indicano volontariamente già dal 2005). Grazie all’etichetta possiamo anche sapere </w:t>
      </w:r>
      <w:r w:rsidRPr="003B60CC">
        <w:rPr>
          <w:rFonts w:asciiTheme="minorHAnsi" w:hAnsiTheme="minorHAnsi" w:cstheme="minorHAnsi"/>
          <w:b/>
          <w:sz w:val="22"/>
          <w:szCs w:val="22"/>
        </w:rPr>
        <w:t>dove l’animale è nato</w:t>
      </w:r>
      <w:r w:rsidRPr="003B60CC">
        <w:rPr>
          <w:rFonts w:asciiTheme="minorHAnsi" w:hAnsiTheme="minorHAnsi" w:cstheme="minorHAnsi"/>
          <w:sz w:val="22"/>
          <w:szCs w:val="22"/>
        </w:rPr>
        <w:t xml:space="preserve">, </w:t>
      </w:r>
      <w:r w:rsidRPr="003B60CC">
        <w:rPr>
          <w:rFonts w:asciiTheme="minorHAnsi" w:hAnsiTheme="minorHAnsi" w:cstheme="minorHAnsi"/>
          <w:b/>
          <w:sz w:val="22"/>
          <w:szCs w:val="22"/>
        </w:rPr>
        <w:t>è stato allevato</w:t>
      </w:r>
      <w:r w:rsidRPr="003B60CC">
        <w:rPr>
          <w:rFonts w:asciiTheme="minorHAnsi" w:hAnsiTheme="minorHAnsi" w:cstheme="minorHAnsi"/>
          <w:sz w:val="22"/>
          <w:szCs w:val="22"/>
        </w:rPr>
        <w:t xml:space="preserve"> e </w:t>
      </w:r>
      <w:r w:rsidRPr="003B60CC">
        <w:rPr>
          <w:rFonts w:asciiTheme="minorHAnsi" w:hAnsiTheme="minorHAnsi" w:cstheme="minorHAnsi"/>
          <w:b/>
          <w:sz w:val="22"/>
          <w:szCs w:val="22"/>
        </w:rPr>
        <w:t>trasformato</w:t>
      </w:r>
      <w:r w:rsidRPr="003B60CC">
        <w:rPr>
          <w:rFonts w:asciiTheme="minorHAnsi" w:hAnsiTheme="minorHAnsi" w:cstheme="minorHAnsi"/>
          <w:sz w:val="22"/>
          <w:szCs w:val="22"/>
        </w:rPr>
        <w:t xml:space="preserve"> e la </w:t>
      </w:r>
      <w:r w:rsidRPr="003B60CC">
        <w:rPr>
          <w:rFonts w:asciiTheme="minorHAnsi" w:hAnsiTheme="minorHAnsi" w:cstheme="minorHAnsi"/>
          <w:b/>
          <w:sz w:val="22"/>
          <w:szCs w:val="22"/>
        </w:rPr>
        <w:t>tipologia di allevamento</w:t>
      </w:r>
      <w:r w:rsidRPr="003B60CC">
        <w:rPr>
          <w:rFonts w:asciiTheme="minorHAnsi" w:hAnsiTheme="minorHAnsi" w:cstheme="minorHAnsi"/>
          <w:sz w:val="22"/>
          <w:szCs w:val="22"/>
        </w:rPr>
        <w:t xml:space="preserve"> (ad esempio allevato all’aperto o senza l’uso di antibiotici) e </w:t>
      </w:r>
      <w:r w:rsidRPr="003B60CC">
        <w:rPr>
          <w:rFonts w:asciiTheme="minorHAnsi" w:hAnsiTheme="minorHAnsi" w:cstheme="minorHAnsi"/>
          <w:b/>
          <w:sz w:val="22"/>
          <w:szCs w:val="22"/>
        </w:rPr>
        <w:t>di alimentazione</w:t>
      </w:r>
      <w:r w:rsidRPr="003B60CC">
        <w:rPr>
          <w:rFonts w:asciiTheme="minorHAnsi" w:hAnsiTheme="minorHAnsi" w:cstheme="minorHAnsi"/>
          <w:sz w:val="22"/>
          <w:szCs w:val="22"/>
        </w:rPr>
        <w:t xml:space="preserve">. E per panati &amp; co? Grazie all’etichetta capiamo quali allergeni si trovano nei semilavorati (è obbligatorio per legge), il tipo di oli e grassi vegetali impiegati e l’eventuale percentuale di acqua aggiunta. In alcuni casi infine è possibile (ma non è obbligatorio) trovare l’indicazione della sede dello stabilimento di produzione, le modalità di conservazione e utilizzazione. </w:t>
      </w:r>
    </w:p>
    <w:p w:rsidR="00332B25" w:rsidRPr="003B60CC" w:rsidRDefault="00332B25" w:rsidP="00332B2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32B25" w:rsidRPr="003B60CC" w:rsidRDefault="00332B25" w:rsidP="00332B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60CC">
        <w:rPr>
          <w:rFonts w:asciiTheme="minorHAnsi" w:hAnsiTheme="minorHAnsi" w:cstheme="minorHAnsi"/>
          <w:b/>
          <w:sz w:val="22"/>
          <w:szCs w:val="22"/>
        </w:rPr>
        <w:lastRenderedPageBreak/>
        <w:t>#2 OCCHIO E NASO FANNO LA LORO PARTE: FARE ATTENZIONE AI COLORI E AGLI ODORI</w:t>
      </w:r>
    </w:p>
    <w:p w:rsidR="00332B25" w:rsidRDefault="00332B25" w:rsidP="00332B25">
      <w:pPr>
        <w:jc w:val="both"/>
        <w:rPr>
          <w:rFonts w:cstheme="minorHAnsi"/>
        </w:rPr>
      </w:pPr>
      <w:r w:rsidRPr="003B60CC">
        <w:rPr>
          <w:rFonts w:asciiTheme="minorHAnsi" w:hAnsiTheme="minorHAnsi" w:cstheme="minorHAnsi"/>
          <w:sz w:val="22"/>
          <w:szCs w:val="22"/>
        </w:rPr>
        <w:t xml:space="preserve">“Il </w:t>
      </w:r>
      <w:r w:rsidRPr="003B60CC">
        <w:rPr>
          <w:rFonts w:asciiTheme="minorHAnsi" w:hAnsiTheme="minorHAnsi" w:cstheme="minorHAnsi"/>
          <w:i/>
          <w:sz w:val="22"/>
          <w:szCs w:val="22"/>
        </w:rPr>
        <w:t>colore può variare in base all’alimentazione del pollo</w:t>
      </w:r>
      <w:r w:rsidRPr="003B60CC">
        <w:rPr>
          <w:rFonts w:asciiTheme="minorHAnsi" w:hAnsiTheme="minorHAnsi" w:cstheme="minorHAnsi"/>
          <w:sz w:val="22"/>
          <w:szCs w:val="22"/>
        </w:rPr>
        <w:t xml:space="preserve"> - spiega Donegani – </w:t>
      </w:r>
      <w:r w:rsidRPr="003B60CC">
        <w:rPr>
          <w:rFonts w:asciiTheme="minorHAnsi" w:hAnsiTheme="minorHAnsi" w:cstheme="minorHAnsi"/>
          <w:i/>
          <w:sz w:val="22"/>
          <w:szCs w:val="22"/>
        </w:rPr>
        <w:t>ma ci sono diversi indici di cui tener conto:</w:t>
      </w:r>
      <w:r w:rsidRPr="003B60CC">
        <w:rPr>
          <w:rFonts w:asciiTheme="minorHAnsi" w:hAnsiTheme="minorHAnsi" w:cstheme="minorHAnsi"/>
          <w:sz w:val="22"/>
          <w:szCs w:val="22"/>
        </w:rPr>
        <w:t xml:space="preserve"> </w:t>
      </w:r>
      <w:r w:rsidRPr="003B60CC">
        <w:rPr>
          <w:rFonts w:asciiTheme="minorHAnsi" w:hAnsiTheme="minorHAnsi" w:cstheme="minorHAnsi"/>
          <w:i/>
          <w:sz w:val="22"/>
          <w:szCs w:val="22"/>
        </w:rPr>
        <w:t xml:space="preserve">la pelle deve apparire sempre umida e non ispessita e la carne </w:t>
      </w:r>
      <w:r w:rsidRPr="003B60CC">
        <w:rPr>
          <w:rFonts w:asciiTheme="minorHAnsi" w:hAnsiTheme="minorHAnsi" w:cstheme="minorHAnsi"/>
          <w:i/>
          <w:iCs/>
          <w:sz w:val="22"/>
          <w:szCs w:val="22"/>
        </w:rPr>
        <w:t xml:space="preserve">deve essere morbida, rosata, lucida”. </w:t>
      </w:r>
      <w:r w:rsidRPr="003B60CC">
        <w:rPr>
          <w:rFonts w:asciiTheme="minorHAnsi" w:hAnsiTheme="minorHAnsi" w:cstheme="minorHAnsi"/>
          <w:iCs/>
          <w:sz w:val="22"/>
          <w:szCs w:val="22"/>
        </w:rPr>
        <w:t>Un altro aiuta arriva dall’odore</w:t>
      </w:r>
      <w:r w:rsidRPr="003B60CC">
        <w:rPr>
          <w:rFonts w:asciiTheme="minorHAnsi" w:hAnsiTheme="minorHAnsi" w:cstheme="minorHAnsi"/>
          <w:i/>
          <w:iCs/>
          <w:sz w:val="22"/>
          <w:szCs w:val="22"/>
        </w:rPr>
        <w:t>: “deve essere molto</w:t>
      </w:r>
      <w:r w:rsidRPr="003B60CC">
        <w:rPr>
          <w:rStyle w:val="Enfasicorsiv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3B60CC">
        <w:rPr>
          <w:rFonts w:asciiTheme="minorHAnsi" w:hAnsiTheme="minorHAnsi" w:cstheme="minorHAnsi"/>
          <w:i/>
          <w:iCs/>
          <w:sz w:val="22"/>
          <w:szCs w:val="22"/>
        </w:rPr>
        <w:t>leggero e non sgradevol</w:t>
      </w:r>
      <w:r w:rsidRPr="003B60CC">
        <w:rPr>
          <w:rFonts w:asciiTheme="minorHAnsi" w:hAnsiTheme="minorHAnsi" w:cstheme="minorHAnsi"/>
          <w:sz w:val="22"/>
          <w:szCs w:val="22"/>
        </w:rPr>
        <w:t>e</w:t>
      </w:r>
      <w:r w:rsidRPr="003B60CC">
        <w:rPr>
          <w:rStyle w:val="Enfasicorsivo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”. </w:t>
      </w:r>
      <w:r w:rsidRPr="003B60CC">
        <w:rPr>
          <w:rFonts w:asciiTheme="minorHAnsi" w:hAnsiTheme="minorHAnsi" w:cstheme="minorHAnsi"/>
          <w:bCs/>
          <w:iCs/>
          <w:sz w:val="22"/>
          <w:szCs w:val="22"/>
        </w:rPr>
        <w:t>Da ricordare inoltre</w:t>
      </w:r>
      <w:r w:rsidRPr="003B60CC">
        <w:rPr>
          <w:rFonts w:asciiTheme="minorHAnsi" w:hAnsiTheme="minorHAnsi" w:cstheme="minorHAnsi"/>
          <w:bCs/>
          <w:sz w:val="22"/>
          <w:szCs w:val="22"/>
        </w:rPr>
        <w:t xml:space="preserve"> di fare attenzione alle confezioni</w:t>
      </w:r>
      <w:r w:rsidRPr="003B60CC">
        <w:rPr>
          <w:rFonts w:asciiTheme="minorHAnsi" w:hAnsiTheme="minorHAnsi" w:cstheme="minorHAnsi"/>
          <w:sz w:val="22"/>
          <w:szCs w:val="22"/>
        </w:rPr>
        <w:t>: se l’involucro è rigonfio potrebbe essere stato esposto a temperature superiori a quelle corrette. </w:t>
      </w:r>
    </w:p>
    <w:p w:rsidR="00332B25" w:rsidRDefault="00332B25" w:rsidP="00332B25">
      <w:pPr>
        <w:jc w:val="both"/>
        <w:rPr>
          <w:rFonts w:cstheme="minorHAnsi"/>
        </w:rPr>
      </w:pPr>
    </w:p>
    <w:p w:rsidR="00332B25" w:rsidRPr="003B60CC" w:rsidRDefault="00332B25" w:rsidP="00332B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B60CC">
        <w:rPr>
          <w:rFonts w:asciiTheme="minorHAnsi" w:hAnsiTheme="minorHAnsi" w:cstheme="minorHAnsi"/>
          <w:b/>
          <w:sz w:val="22"/>
          <w:szCs w:val="22"/>
        </w:rPr>
        <w:t xml:space="preserve">#3 IL FREDDO È NOSTRO AMICO: UNA BORSA TERMICA AL SUPERMERCATO E POLLO NEL RIPIANO BASSO DEL FRIGO </w:t>
      </w:r>
    </w:p>
    <w:p w:rsidR="00332B25" w:rsidRDefault="00332B25" w:rsidP="00332B25">
      <w:pPr>
        <w:jc w:val="both"/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</w:pP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>Borsa frigo? Mai più senza. “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Ricordiamoci sempre che il freddo è un nostro importante alleato - 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spiega Donegani –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>per evitare che il pollo si surriscaldi.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>È sempre meglio attrezzarsi con una borsa termica per il trasporto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,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specie se passa troppo tempo tra l’acquisto della carne e il rientro a casa </w:t>
      </w:r>
      <w:r w:rsidR="00A8293E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>in</w:t>
      </w:r>
      <w:r w:rsidR="00A8293E"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estate. Fondamentale è evitare di lasciare il pollo a temperatura ambiente, conservandolo ben protetto in frigorifero.  È importante poi disporre gli alimenti al posto giusto: la carne, come tutti gli alimenti crudi e deperibili, va in basso </w:t>
      </w:r>
      <w:r w:rsidR="00A8293E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nel frigorifero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e riposta in un contenitore. Lo 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>scatolame</w:t>
      </w:r>
      <w:r w:rsidR="00241876" w:rsidRPr="00B04F4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>, quando aperto,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 xml:space="preserve"> e</w:t>
      </w:r>
      <w:r w:rsidR="00C73982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 xml:space="preserve"> le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 xml:space="preserve"> bibite vanno in alto, la verdura nei cassetti. È importante anche separare i cibi crudi da quelli cotti </w:t>
      </w:r>
      <w:r w:rsidRPr="003B60CC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</w:rPr>
        <w:t>ed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 evitare di riempire il frigo: non circolando l’aria, i cibi non si raffreddano a sufficienza.” </w:t>
      </w:r>
      <w:r w:rsidRPr="003B60CC">
        <w:rPr>
          <w:rFonts w:asciiTheme="minorHAnsi" w:eastAsia="Times New Roman" w:hAnsiTheme="minorHAnsi" w:cstheme="minorHAnsi"/>
          <w:iCs/>
          <w:color w:val="333333"/>
          <w:sz w:val="22"/>
          <w:szCs w:val="22"/>
        </w:rPr>
        <w:t>Il freddo è anche un alleato dello scongelamento lento: “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è consentito solo se la carne viene messa a scongelare nel frigorifero – </w:t>
      </w:r>
      <w:r w:rsidRPr="003B60CC">
        <w:rPr>
          <w:rFonts w:asciiTheme="minorHAnsi" w:hAnsiTheme="minorHAnsi" w:cstheme="minorHAnsi"/>
          <w:sz w:val="22"/>
          <w:szCs w:val="22"/>
        </w:rPr>
        <w:t>continua Donegani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 - le basse temperature consentono di preservare le qualità organolettiche della carne”.</w:t>
      </w:r>
    </w:p>
    <w:p w:rsidR="00B0401C" w:rsidRPr="003B60CC" w:rsidRDefault="00B0401C" w:rsidP="00332B25">
      <w:pPr>
        <w:jc w:val="both"/>
        <w:rPr>
          <w:rFonts w:eastAsia="Times New Roman" w:cstheme="minorHAnsi"/>
          <w:i/>
          <w:iCs/>
          <w:color w:val="333333"/>
        </w:rPr>
      </w:pPr>
    </w:p>
    <w:p w:rsidR="00332B25" w:rsidRPr="003B60CC" w:rsidRDefault="00332B25" w:rsidP="00332B25">
      <w:pPr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3B60CC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#4 IL POLLO NON VA MAI LAVATO, MA LE MANI SI</w:t>
      </w:r>
    </w:p>
    <w:p w:rsidR="00332B25" w:rsidRPr="003B60CC" w:rsidRDefault="00332B25" w:rsidP="00332B25">
      <w:pPr>
        <w:spacing w:after="203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>“Un italiano su quattro –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dice Donegani 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>- è convinto che lavare il pollo crudo sotto l’acqua aiuti a eliminare eventuali batteri. Niente di più falso: il lavaggio non solo non elimina i batteri ma contribuisce anche a diffondere sui piani della cucina eventuali batteri presenti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>. La cosa corretta da fare è invece</w:t>
      </w:r>
      <w:r w:rsidRPr="003B60CC">
        <w:rPr>
          <w:rFonts w:asciiTheme="minorHAnsi" w:eastAsia="Times New Roman" w:hAnsiTheme="minorHAnsi" w:cstheme="minorHAnsi"/>
          <w:b/>
          <w:i/>
          <w:color w:val="333333"/>
          <w:sz w:val="22"/>
          <w:szCs w:val="22"/>
        </w:rPr>
        <w:t xml:space="preserve"> lavarsi bene le 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>mani con il sapone per almeno 20 secondi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 </w:t>
      </w:r>
      <w:r w:rsidRPr="003B60CC">
        <w:rPr>
          <w:rFonts w:asciiTheme="minorHAnsi" w:eastAsia="Times New Roman" w:hAnsiTheme="minorHAnsi" w:cstheme="minorHAnsi"/>
          <w:b/>
          <w:bCs/>
          <w:i/>
          <w:iCs/>
          <w:color w:val="333333"/>
          <w:sz w:val="22"/>
          <w:szCs w:val="22"/>
        </w:rPr>
        <w:t xml:space="preserve">prima e dopo aver maneggiato il cibo e non 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appoggiare mai la carne cotta nello stesso piatto che conteneva la carne cruda per evitare contaminazioni”. Sempre a questo fine il consiglio è di </w:t>
      </w:r>
      <w:r w:rsidRPr="003B60CC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>usare un tagliere e posate diverse e di lavare gli utensili e le superfici che sono state a contatto con la carne cruda con acqua e detersivo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>.</w:t>
      </w:r>
    </w:p>
    <w:p w:rsidR="00332B25" w:rsidRPr="003B60CC" w:rsidRDefault="00332B25" w:rsidP="00332B25">
      <w:pPr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3B60CC">
        <w:rPr>
          <w:rFonts w:asciiTheme="minorHAnsi" w:eastAsia="Times New Roman" w:hAnsiTheme="minorHAnsi" w:cstheme="minorHAnsi"/>
          <w:b/>
          <w:color w:val="333333"/>
          <w:sz w:val="22"/>
          <w:szCs w:val="22"/>
        </w:rPr>
        <w:t>#5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</w:t>
      </w:r>
      <w:r w:rsidRPr="003B60CC">
        <w:rPr>
          <w:rFonts w:asciiTheme="minorHAnsi" w:eastAsia="Times New Roman" w:hAnsiTheme="minorHAnsi" w:cstheme="minorHAnsi"/>
          <w:b/>
          <w:bCs/>
          <w:color w:val="333333"/>
          <w:sz w:val="22"/>
          <w:szCs w:val="22"/>
        </w:rPr>
        <w:t xml:space="preserve">MAI UN POLLO “AL SANGUE” IN TAVOLA MA SEMPRE BEN COTTO: UNA BUONA COTTURA UCCIDE EVENTUALI BATTERI </w:t>
      </w:r>
    </w:p>
    <w:p w:rsidR="00332B25" w:rsidRPr="00B04F4C" w:rsidRDefault="00332B25" w:rsidP="00332B25">
      <w:pPr>
        <w:spacing w:after="203"/>
        <w:jc w:val="both"/>
        <w:rPr>
          <w:rFonts w:asciiTheme="minorHAnsi" w:eastAsia="Times New Roman" w:hAnsiTheme="minorHAnsi" w:cstheme="minorHAnsi"/>
          <w:color w:val="333333"/>
          <w:sz w:val="22"/>
          <w:szCs w:val="22"/>
        </w:rPr>
      </w:pP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>“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A differenza di altre carni, il pollo </w:t>
      </w:r>
      <w:r w:rsidRPr="003B60CC">
        <w:rPr>
          <w:rFonts w:asciiTheme="minorHAnsi" w:eastAsia="Times New Roman" w:hAnsiTheme="minorHAnsi" w:cstheme="minorHAnsi"/>
          <w:b/>
          <w:bCs/>
          <w:i/>
          <w:color w:val="333333"/>
          <w:sz w:val="22"/>
          <w:szCs w:val="22"/>
        </w:rPr>
        <w:t>va sempre ben cotto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– spiega Donegani -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Una procedura che permette di uccidere eventuali batteri presenti nella carne. Il 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40% dei consumatori cuoce la carne in modo insufficiente e solo il 29% sa che la corretta temperatura da raggiungere al centro del pollo è di 75°C. È quindi importante controllare la temperatura al cuore della carne con un termometro o tastando la carne con le dita assicurandosi che sia rovente”. </w:t>
      </w:r>
      <w:r w:rsidRPr="003B60CC">
        <w:rPr>
          <w:rFonts w:asciiTheme="minorHAnsi" w:eastAsia="Times New Roman" w:hAnsiTheme="minorHAnsi" w:cstheme="minorHAnsi"/>
          <w:iCs/>
          <w:color w:val="333333"/>
          <w:sz w:val="22"/>
          <w:szCs w:val="22"/>
        </w:rPr>
        <w:t>Un altro accorgimento?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 xml:space="preserve"> “L’ideale è consumare la carne </w:t>
      </w:r>
      <w:r w:rsidRPr="003B60CC">
        <w:rPr>
          <w:rFonts w:asciiTheme="minorHAnsi" w:eastAsia="Times New Roman" w:hAnsiTheme="minorHAnsi" w:cstheme="minorHAnsi"/>
          <w:b/>
          <w:i/>
          <w:iCs/>
          <w:color w:val="333333"/>
          <w:sz w:val="22"/>
          <w:szCs w:val="22"/>
        </w:rPr>
        <w:t>e</w:t>
      </w:r>
      <w:r w:rsidRPr="003B60CC">
        <w:rPr>
          <w:rFonts w:asciiTheme="minorHAnsi" w:eastAsia="Times New Roman" w:hAnsiTheme="minorHAnsi" w:cstheme="minorHAnsi"/>
          <w:b/>
          <w:bCs/>
          <w:i/>
          <w:color w:val="333333"/>
          <w:sz w:val="22"/>
          <w:szCs w:val="22"/>
        </w:rPr>
        <w:t>ntro 15/20 minuti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 xml:space="preserve"> dalla preparazione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– spiega Donegani - </w:t>
      </w:r>
      <w:r w:rsidRPr="003B60CC">
        <w:rPr>
          <w:rFonts w:asciiTheme="minorHAnsi" w:eastAsia="Times New Roman" w:hAnsiTheme="minorHAnsi" w:cstheme="minorHAnsi"/>
          <w:i/>
          <w:color w:val="333333"/>
          <w:sz w:val="22"/>
          <w:szCs w:val="22"/>
        </w:rPr>
        <w:t>Le temperature tra i 10 e i 50° gradi sono le più favorevoli alla crescita microbica, è quindi necessario che la carne non si freddi”.</w:t>
      </w:r>
      <w:r w:rsidRPr="003B60CC">
        <w:rPr>
          <w:rFonts w:asciiTheme="minorHAnsi" w:eastAsia="Times New Roman" w:hAnsiTheme="minorHAnsi" w:cstheme="minorHAnsi"/>
          <w:color w:val="333333"/>
          <w:sz w:val="22"/>
          <w:szCs w:val="22"/>
        </w:rPr>
        <w:t xml:space="preserve"> E se si vuole cuocere in anticipo e portarla in ufficio? “</w:t>
      </w:r>
      <w:r w:rsidRPr="003B60CC">
        <w:rPr>
          <w:rFonts w:asciiTheme="minorHAnsi" w:eastAsia="Times New Roman" w:hAnsiTheme="minorHAnsi" w:cstheme="minorHAnsi"/>
          <w:i/>
          <w:iCs/>
          <w:color w:val="333333"/>
          <w:sz w:val="22"/>
          <w:szCs w:val="22"/>
        </w:rPr>
        <w:t>Bisogna cercare di raffreddare la carne il più rapidamente possibile dopo la cottura, per esempio immergendo in acqua fredda la pentola”.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Ufficio stampa UNAITALIA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</w:t>
      </w:r>
      <w:r>
        <w:rPr>
          <w:b/>
          <w:color w:val="FF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>- Istituto Nazionale per la Comunicazione</w:t>
      </w:r>
    </w:p>
    <w:p w:rsidR="00FC3D7F" w:rsidRDefault="00FC3D7F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Valentina Lorenzoni  </w:t>
      </w:r>
      <w:r>
        <w:rPr>
          <w:color w:val="000000"/>
          <w:sz w:val="22"/>
          <w:szCs w:val="22"/>
        </w:rPr>
        <w:t xml:space="preserve">06 44160886 </w:t>
      </w:r>
      <w:r w:rsidR="00A8293E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331 6449313</w:t>
      </w:r>
      <w:r>
        <w:rPr>
          <w:b/>
          <w:color w:val="000000"/>
          <w:sz w:val="22"/>
          <w:szCs w:val="22"/>
        </w:rPr>
        <w:t xml:space="preserve"> </w:t>
      </w:r>
      <w:hyperlink r:id="rId7" w:history="1">
        <w:r w:rsidR="00124AE8" w:rsidRPr="00761C90">
          <w:rPr>
            <w:rStyle w:val="Collegamentoipertestuale"/>
            <w:b/>
            <w:sz w:val="22"/>
            <w:szCs w:val="22"/>
          </w:rPr>
          <w:t>v.lorenzoni@inc-comunicazione.it</w:t>
        </w:r>
      </w:hyperlink>
      <w:r>
        <w:rPr>
          <w:b/>
          <w:color w:val="000000"/>
          <w:sz w:val="22"/>
          <w:szCs w:val="22"/>
        </w:rPr>
        <w:t xml:space="preserve"> </w:t>
      </w:r>
    </w:p>
    <w:p w:rsidR="00FC3D7F" w:rsidRDefault="00FC3D7F" w:rsidP="000B52ED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Ilaria Koeppen </w:t>
      </w:r>
      <w:r>
        <w:rPr>
          <w:color w:val="000000"/>
          <w:sz w:val="22"/>
          <w:szCs w:val="22"/>
        </w:rPr>
        <w:t xml:space="preserve">06 44160838 – 3420773826 </w:t>
      </w:r>
      <w:hyperlink r:id="rId8">
        <w:r>
          <w:rPr>
            <w:b/>
            <w:color w:val="0000FF"/>
            <w:sz w:val="22"/>
            <w:szCs w:val="22"/>
            <w:u w:val="single"/>
          </w:rPr>
          <w:t>i.koeppen@inc-comunicazione.it</w:t>
        </w:r>
      </w:hyperlink>
      <w:r>
        <w:rPr>
          <w:color w:val="000000"/>
          <w:sz w:val="22"/>
          <w:szCs w:val="22"/>
        </w:rPr>
        <w:t xml:space="preserve"> </w:t>
      </w:r>
    </w:p>
    <w:sectPr w:rsidR="00FC3D7F" w:rsidSect="00E73C8E">
      <w:headerReference w:type="default" r:id="rId9"/>
      <w:footerReference w:type="default" r:id="rId10"/>
      <w:pgSz w:w="11906" w:h="16838"/>
      <w:pgMar w:top="1276" w:right="1134" w:bottom="1134" w:left="1134" w:header="284" w:footer="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E9" w:rsidRDefault="002B58E9">
      <w:r>
        <w:separator/>
      </w:r>
    </w:p>
  </w:endnote>
  <w:endnote w:type="continuationSeparator" w:id="0">
    <w:p w:rsidR="002B58E9" w:rsidRDefault="002B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F" w:rsidRDefault="00D47E8B">
    <w:pP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6019800" cy="990600"/>
          <wp:effectExtent l="0" t="0" r="0" b="0"/>
          <wp:docPr id="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E9" w:rsidRDefault="002B58E9">
      <w:r>
        <w:separator/>
      </w:r>
    </w:p>
  </w:footnote>
  <w:footnote w:type="continuationSeparator" w:id="0">
    <w:p w:rsidR="002B58E9" w:rsidRDefault="002B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D7F" w:rsidRDefault="00D47E8B">
    <w:pPr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>
          <wp:extent cx="6019800" cy="885825"/>
          <wp:effectExtent l="0" t="0" r="0" b="0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E81307-7E0C-4539-BC63-320E302B4D09}"/>
    <w:docVar w:name="dgnword-eventsink" w:val="1657147724608"/>
  </w:docVars>
  <w:rsids>
    <w:rsidRoot w:val="002D1BA1"/>
    <w:rsid w:val="000B52ED"/>
    <w:rsid w:val="00124AE8"/>
    <w:rsid w:val="001575B6"/>
    <w:rsid w:val="001B00E4"/>
    <w:rsid w:val="001E7C0C"/>
    <w:rsid w:val="0020778D"/>
    <w:rsid w:val="00241876"/>
    <w:rsid w:val="002638A8"/>
    <w:rsid w:val="002B58E9"/>
    <w:rsid w:val="002D1BA1"/>
    <w:rsid w:val="002D3512"/>
    <w:rsid w:val="00332B25"/>
    <w:rsid w:val="00342C37"/>
    <w:rsid w:val="00371EEF"/>
    <w:rsid w:val="00424BF4"/>
    <w:rsid w:val="0043193F"/>
    <w:rsid w:val="00440C2B"/>
    <w:rsid w:val="005A568F"/>
    <w:rsid w:val="007A78AA"/>
    <w:rsid w:val="007C54FB"/>
    <w:rsid w:val="0082513E"/>
    <w:rsid w:val="008A2D46"/>
    <w:rsid w:val="00923449"/>
    <w:rsid w:val="0095231E"/>
    <w:rsid w:val="009941D7"/>
    <w:rsid w:val="00A8293E"/>
    <w:rsid w:val="00AD5B6F"/>
    <w:rsid w:val="00AF3AAF"/>
    <w:rsid w:val="00B0401C"/>
    <w:rsid w:val="00B04F4C"/>
    <w:rsid w:val="00BB0829"/>
    <w:rsid w:val="00BC6BE0"/>
    <w:rsid w:val="00BD33BB"/>
    <w:rsid w:val="00C55C2C"/>
    <w:rsid w:val="00C73982"/>
    <w:rsid w:val="00C748DE"/>
    <w:rsid w:val="00CA52DC"/>
    <w:rsid w:val="00CC3E2A"/>
    <w:rsid w:val="00CE3279"/>
    <w:rsid w:val="00D47E8B"/>
    <w:rsid w:val="00D72D05"/>
    <w:rsid w:val="00DF1BC1"/>
    <w:rsid w:val="00DF6719"/>
    <w:rsid w:val="00E73C8E"/>
    <w:rsid w:val="00E9266E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581433"/>
  <w15:docId w15:val="{A5027BD1-B6C6-4553-AB21-12ED62F6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351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3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3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3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35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3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351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2E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2E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2E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2E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2E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2EFA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D351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2D35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332E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2D351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2EFA"/>
    <w:rPr>
      <w:rFonts w:asciiTheme="majorHAnsi" w:eastAsiaTheme="majorEastAsia" w:hAnsiTheme="majorHAnsi" w:cstheme="majorBidi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24AE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24A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2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27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332B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locked/>
    <w:rsid w:val="00332B2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B52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2E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B52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2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eppen@inc-comunica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lorenzoni@inc-comunica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vailpoll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VALENTINO SI FESTEGGIA A TAVOLA, PROMOSSE LE CARNI BIANCHE</vt:lpstr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VALENTINO SI FESTEGGIA A TAVOLA, PROMOSSE LE CARNI BIANCHE</dc:title>
  <dc:subject/>
  <dc:creator>i.koeppen</dc:creator>
  <cp:keywords/>
  <dc:description/>
  <cp:lastModifiedBy>i.koeppen</cp:lastModifiedBy>
  <cp:revision>3</cp:revision>
  <cp:lastPrinted>2019-02-08T10:28:00Z</cp:lastPrinted>
  <dcterms:created xsi:type="dcterms:W3CDTF">2019-03-26T10:18:00Z</dcterms:created>
  <dcterms:modified xsi:type="dcterms:W3CDTF">2019-03-26T10:23:00Z</dcterms:modified>
</cp:coreProperties>
</file>